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A1B" w:rsidRDefault="002C2ED7" w:rsidP="00F44A1B">
      <w:pPr>
        <w:pStyle w:val="a3"/>
        <w:ind w:left="-426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color w:val="FF0000"/>
          <w:sz w:val="30"/>
          <w:szCs w:val="30"/>
        </w:rPr>
        <w:t>01 февраля 2019 года в МБУ РДК «Юбилейный»</w:t>
      </w:r>
      <w:r>
        <w:rPr>
          <w:rFonts w:ascii="Arial" w:hAnsi="Arial" w:cs="Arial"/>
          <w:sz w:val="30"/>
          <w:szCs w:val="30"/>
        </w:rPr>
        <w:t xml:space="preserve"> </w:t>
      </w:r>
    </w:p>
    <w:p w:rsidR="00F44A1B" w:rsidRDefault="002C2ED7" w:rsidP="00F44A1B">
      <w:pPr>
        <w:pStyle w:val="a3"/>
        <w:ind w:left="-426"/>
        <w:jc w:val="center"/>
      </w:pPr>
      <w:r>
        <w:t xml:space="preserve">состоялся районный телевизионный фестиваль этнографический фестиваль  </w:t>
      </w:r>
      <w:r>
        <w:rPr>
          <w:color w:val="FF0000"/>
          <w:sz w:val="30"/>
          <w:szCs w:val="30"/>
        </w:rPr>
        <w:t>«Радуга-2019»</w:t>
      </w:r>
      <w:r>
        <w:t xml:space="preserve"> </w:t>
      </w:r>
    </w:p>
    <w:p w:rsidR="002C2ED7" w:rsidRDefault="002C2ED7" w:rsidP="00F44A1B">
      <w:pPr>
        <w:pStyle w:val="a3"/>
        <w:ind w:left="-426"/>
        <w:jc w:val="center"/>
      </w:pPr>
      <w:r>
        <w:t xml:space="preserve"> в </w:t>
      </w:r>
      <w:proofErr w:type="gramStart"/>
      <w:r>
        <w:t>котором</w:t>
      </w:r>
      <w:proofErr w:type="gramEnd"/>
      <w:r>
        <w:t xml:space="preserve"> приняли участие 9 образовательных учреждений: МБОУ «</w:t>
      </w:r>
      <w:proofErr w:type="spellStart"/>
      <w:r>
        <w:t>Артемьевская</w:t>
      </w:r>
      <w:proofErr w:type="spellEnd"/>
      <w:r>
        <w:t xml:space="preserve"> СОШ», МБОУ «</w:t>
      </w:r>
      <w:proofErr w:type="spellStart"/>
      <w:r>
        <w:t>Николькинская</w:t>
      </w:r>
      <w:proofErr w:type="spellEnd"/>
      <w:r>
        <w:t xml:space="preserve"> СОШ», МБОУ «Покровский лицей»,  МБОУ «</w:t>
      </w:r>
      <w:proofErr w:type="spellStart"/>
      <w:r>
        <w:t>Чеганлинская</w:t>
      </w:r>
      <w:proofErr w:type="spellEnd"/>
      <w:r>
        <w:t xml:space="preserve"> СОШ», МБОУ «</w:t>
      </w:r>
      <w:proofErr w:type="spellStart"/>
      <w:r>
        <w:t>Старошалтинская</w:t>
      </w:r>
      <w:proofErr w:type="spellEnd"/>
      <w:r>
        <w:t xml:space="preserve"> ООШ», МБОУ «</w:t>
      </w:r>
      <w:proofErr w:type="spellStart"/>
      <w:r>
        <w:t>Новоякуповская</w:t>
      </w:r>
      <w:proofErr w:type="spellEnd"/>
      <w:r>
        <w:t xml:space="preserve"> ООШ», МБОУ «Степановская-2 ООШ», МБОУ «</w:t>
      </w:r>
      <w:proofErr w:type="spellStart"/>
      <w:r>
        <w:t>Искринская</w:t>
      </w:r>
      <w:proofErr w:type="spellEnd"/>
      <w:r>
        <w:t xml:space="preserve"> ООШ», МБОУ «</w:t>
      </w:r>
      <w:proofErr w:type="spellStart"/>
      <w:r>
        <w:t>Нижнекурмейская</w:t>
      </w:r>
      <w:proofErr w:type="spellEnd"/>
      <w:r>
        <w:t xml:space="preserve"> ООШ».  Всего  приняло участие около 100 участников.</w:t>
      </w:r>
    </w:p>
    <w:p w:rsidR="002C2ED7" w:rsidRDefault="002C2ED7" w:rsidP="00F44A1B">
      <w:pPr>
        <w:pStyle w:val="a3"/>
        <w:ind w:left="-426"/>
        <w:jc w:val="center"/>
      </w:pPr>
      <w:r>
        <w:rPr>
          <w:noProof/>
        </w:rPr>
        <w:drawing>
          <wp:inline distT="0" distB="0" distL="0" distR="0">
            <wp:extent cx="5940425" cy="4456527"/>
            <wp:effectExtent l="19050" t="0" r="3175" b="0"/>
            <wp:docPr id="1" name="Рисунок 1" descr="D:\фотогалереея\фото радуга2018\IMG_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галереея\фото радуга2018\IMG_2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ED7" w:rsidRDefault="002C2ED7" w:rsidP="00F44A1B">
      <w:pPr>
        <w:pStyle w:val="a3"/>
        <w:ind w:left="-426"/>
        <w:jc w:val="both"/>
      </w:pPr>
      <w:r>
        <w:t>          Фестиваль выявил творческие этнографические коллективы, вокально-одаренных детей, танцевальные коллективы.</w:t>
      </w:r>
    </w:p>
    <w:p w:rsidR="002C2ED7" w:rsidRDefault="002C2ED7" w:rsidP="00F44A1B">
      <w:pPr>
        <w:pStyle w:val="a3"/>
        <w:ind w:left="-426"/>
        <w:jc w:val="both"/>
      </w:pPr>
      <w:r>
        <w:rPr>
          <w:b/>
          <w:bCs/>
          <w:i/>
          <w:iCs/>
          <w:color w:val="FF0000"/>
        </w:rPr>
        <w:t>Победитель</w:t>
      </w:r>
      <w:r>
        <w:rPr>
          <w:color w:val="FF0000"/>
        </w:rPr>
        <w:t xml:space="preserve"> – МБОУ «</w:t>
      </w:r>
      <w:proofErr w:type="spellStart"/>
      <w:r>
        <w:rPr>
          <w:color w:val="FF0000"/>
        </w:rPr>
        <w:t>Николькинская</w:t>
      </w:r>
      <w:proofErr w:type="spellEnd"/>
      <w:r>
        <w:rPr>
          <w:color w:val="FF0000"/>
        </w:rPr>
        <w:t xml:space="preserve"> СОШ»;</w:t>
      </w:r>
    </w:p>
    <w:p w:rsidR="002C2ED7" w:rsidRDefault="002C2ED7" w:rsidP="00F44A1B">
      <w:pPr>
        <w:pStyle w:val="a3"/>
        <w:ind w:left="-426"/>
        <w:jc w:val="both"/>
      </w:pPr>
      <w:r>
        <w:rPr>
          <w:b/>
          <w:bCs/>
          <w:i/>
          <w:iCs/>
        </w:rPr>
        <w:t xml:space="preserve">Призер         </w:t>
      </w:r>
      <w:r>
        <w:t> – МБОУ «Покровский лицей»;</w:t>
      </w:r>
    </w:p>
    <w:p w:rsidR="002C2ED7" w:rsidRDefault="002C2ED7" w:rsidP="00F44A1B">
      <w:pPr>
        <w:pStyle w:val="a3"/>
        <w:ind w:left="-426"/>
        <w:jc w:val="both"/>
      </w:pPr>
      <w:r>
        <w:rPr>
          <w:b/>
          <w:bCs/>
          <w:i/>
          <w:iCs/>
        </w:rPr>
        <w:t xml:space="preserve">Призер           </w:t>
      </w:r>
      <w:r>
        <w:t>- МБОУ «</w:t>
      </w:r>
      <w:proofErr w:type="spellStart"/>
      <w:r>
        <w:t>Артемьевская</w:t>
      </w:r>
      <w:proofErr w:type="spellEnd"/>
      <w:r>
        <w:t xml:space="preserve"> СОШ»;</w:t>
      </w:r>
    </w:p>
    <w:p w:rsidR="002C2ED7" w:rsidRDefault="002C2ED7" w:rsidP="00F44A1B">
      <w:pPr>
        <w:pStyle w:val="a3"/>
        <w:ind w:left="-426"/>
        <w:jc w:val="both"/>
      </w:pPr>
      <w:r>
        <w:rPr>
          <w:b/>
          <w:bCs/>
          <w:i/>
          <w:iCs/>
        </w:rPr>
        <w:t xml:space="preserve">Призер         </w:t>
      </w:r>
      <w:r>
        <w:t>  - МБОУ «</w:t>
      </w:r>
      <w:proofErr w:type="spellStart"/>
      <w:r>
        <w:t>Новоякуповская</w:t>
      </w:r>
      <w:proofErr w:type="spellEnd"/>
      <w:r>
        <w:t xml:space="preserve"> ООШ».</w:t>
      </w:r>
    </w:p>
    <w:p w:rsidR="002C2ED7" w:rsidRDefault="002C2ED7" w:rsidP="00F44A1B">
      <w:pPr>
        <w:pStyle w:val="a3"/>
        <w:ind w:left="-426"/>
        <w:jc w:val="both"/>
      </w:pPr>
    </w:p>
    <w:p w:rsidR="002C2ED7" w:rsidRDefault="002C2ED7" w:rsidP="00F44A1B">
      <w:pPr>
        <w:pStyle w:val="a3"/>
        <w:ind w:left="-426"/>
        <w:jc w:val="both"/>
      </w:pPr>
      <w:r>
        <w:rPr>
          <w:b/>
          <w:bCs/>
        </w:rPr>
        <w:t> В</w:t>
      </w:r>
      <w:r>
        <w:t xml:space="preserve"> </w:t>
      </w:r>
      <w:r>
        <w:rPr>
          <w:b/>
          <w:bCs/>
        </w:rPr>
        <w:t> номинации «Молодецкие забавы»:</w:t>
      </w:r>
    </w:p>
    <w:p w:rsidR="002C2ED7" w:rsidRDefault="002C2ED7" w:rsidP="00F44A1B">
      <w:pPr>
        <w:pStyle w:val="a3"/>
        <w:ind w:left="-426"/>
        <w:jc w:val="both"/>
      </w:pPr>
      <w:r>
        <w:rPr>
          <w:b/>
          <w:bCs/>
          <w:i/>
          <w:iCs/>
          <w:color w:val="FF0000"/>
        </w:rPr>
        <w:lastRenderedPageBreak/>
        <w:t>Победитель</w:t>
      </w:r>
      <w:r>
        <w:rPr>
          <w:color w:val="FF0000"/>
        </w:rPr>
        <w:t xml:space="preserve"> - МБОУ «</w:t>
      </w:r>
      <w:proofErr w:type="spellStart"/>
      <w:r>
        <w:rPr>
          <w:color w:val="FF0000"/>
        </w:rPr>
        <w:t>Николькинская</w:t>
      </w:r>
      <w:proofErr w:type="spellEnd"/>
      <w:r>
        <w:rPr>
          <w:color w:val="FF0000"/>
        </w:rPr>
        <w:t xml:space="preserve"> СОШ»;</w:t>
      </w:r>
    </w:p>
    <w:p w:rsidR="002C2ED7" w:rsidRDefault="002C2ED7" w:rsidP="00F44A1B">
      <w:pPr>
        <w:pStyle w:val="a3"/>
        <w:ind w:left="-426"/>
        <w:jc w:val="both"/>
      </w:pPr>
      <w:r>
        <w:t xml:space="preserve">       </w:t>
      </w:r>
      <w:r>
        <w:rPr>
          <w:b/>
          <w:bCs/>
          <w:i/>
          <w:iCs/>
        </w:rPr>
        <w:t>Призер</w:t>
      </w:r>
      <w:r>
        <w:rPr>
          <w:b/>
          <w:bCs/>
        </w:rPr>
        <w:t xml:space="preserve"> </w:t>
      </w:r>
      <w:r>
        <w:t>- МБОУ «Покровский лицей»;</w:t>
      </w:r>
    </w:p>
    <w:p w:rsidR="002C2ED7" w:rsidRDefault="002C2ED7" w:rsidP="00F44A1B">
      <w:pPr>
        <w:pStyle w:val="a3"/>
        <w:ind w:left="-426"/>
        <w:jc w:val="both"/>
      </w:pPr>
      <w:r>
        <w:t xml:space="preserve">       </w:t>
      </w:r>
      <w:r>
        <w:rPr>
          <w:b/>
          <w:bCs/>
          <w:i/>
          <w:iCs/>
        </w:rPr>
        <w:t>Призер</w:t>
      </w:r>
      <w:r>
        <w:t xml:space="preserve"> - МБОУ «</w:t>
      </w:r>
      <w:proofErr w:type="spellStart"/>
      <w:r>
        <w:t>Артемьевская</w:t>
      </w:r>
      <w:proofErr w:type="spellEnd"/>
      <w:r>
        <w:t xml:space="preserve"> СОШ»;</w:t>
      </w:r>
    </w:p>
    <w:p w:rsidR="002C2ED7" w:rsidRDefault="002C2ED7" w:rsidP="00F44A1B">
      <w:pPr>
        <w:pStyle w:val="a3"/>
        <w:ind w:left="-426"/>
        <w:jc w:val="both"/>
      </w:pPr>
      <w:r>
        <w:rPr>
          <w:b/>
          <w:bCs/>
          <w:i/>
          <w:iCs/>
        </w:rPr>
        <w:t>Призер</w:t>
      </w:r>
      <w:r>
        <w:t xml:space="preserve"> - МБОУ «</w:t>
      </w:r>
      <w:proofErr w:type="spellStart"/>
      <w:r>
        <w:t>Новоякуповская</w:t>
      </w:r>
      <w:proofErr w:type="spellEnd"/>
      <w:r>
        <w:t xml:space="preserve"> ООШ».</w:t>
      </w:r>
    </w:p>
    <w:p w:rsidR="0017467B" w:rsidRDefault="0017467B" w:rsidP="00F44A1B">
      <w:pPr>
        <w:ind w:left="-426"/>
      </w:pPr>
    </w:p>
    <w:sectPr w:rsidR="0017467B" w:rsidSect="00F44A1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ED7"/>
    <w:rsid w:val="0017467B"/>
    <w:rsid w:val="002C2ED7"/>
    <w:rsid w:val="00F44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2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E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</Words>
  <Characters>810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Компьютер-2</dc:creator>
  <cp:keywords/>
  <dc:description/>
  <cp:lastModifiedBy>Компьютер-2</cp:lastModifiedBy>
  <cp:revision>3</cp:revision>
  <dcterms:created xsi:type="dcterms:W3CDTF">2019-10-15T05:27:00Z</dcterms:created>
  <dcterms:modified xsi:type="dcterms:W3CDTF">2019-10-15T05:30:00Z</dcterms:modified>
</cp:coreProperties>
</file>